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9A" w:rsidRPr="004C14F3" w:rsidRDefault="00EA299A" w:rsidP="00EA299A">
      <w:pPr>
        <w:rPr>
          <w:b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299A" w:rsidRPr="004C14F3" w:rsidRDefault="00EA299A" w:rsidP="00EA299A">
      <w:pPr>
        <w:spacing w:after="0"/>
        <w:jc w:val="center"/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14F3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График проведения</w:t>
      </w:r>
    </w:p>
    <w:p w:rsidR="00EA299A" w:rsidRPr="004C14F3" w:rsidRDefault="00EA299A" w:rsidP="00EA299A">
      <w:pPr>
        <w:spacing w:after="0"/>
        <w:jc w:val="center"/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14F3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профессиональной гигиенической подготовки и аттестации</w:t>
      </w:r>
    </w:p>
    <w:p w:rsidR="00EA299A" w:rsidRPr="004C14F3" w:rsidRDefault="00EA299A" w:rsidP="00EA299A">
      <w:pPr>
        <w:spacing w:after="0"/>
        <w:jc w:val="center"/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14F3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ФФБУЗ «ЦГиЭ в ХМАО-Югре в Советском районе</w:t>
      </w:r>
    </w:p>
    <w:p w:rsidR="00EA299A" w:rsidRPr="004C14F3" w:rsidRDefault="00EA299A" w:rsidP="00EA299A">
      <w:pPr>
        <w:spacing w:after="0"/>
        <w:jc w:val="center"/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14F3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435790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4C14F3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Югорске, в г. Урае и Кондинском районе»</w:t>
      </w:r>
    </w:p>
    <w:p w:rsidR="00EA299A" w:rsidRPr="004C14F3" w:rsidRDefault="00EA299A" w:rsidP="00EA299A">
      <w:pPr>
        <w:spacing w:after="0"/>
        <w:jc w:val="center"/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14F3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очно-заочной форме обучения</w:t>
      </w:r>
    </w:p>
    <w:p w:rsidR="00EA299A" w:rsidRPr="004C14F3" w:rsidRDefault="00EA299A" w:rsidP="00EA299A">
      <w:pPr>
        <w:spacing w:after="0"/>
        <w:jc w:val="center"/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14F3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 </w:t>
      </w:r>
      <w:r w:rsidR="00037CEA" w:rsidRPr="004C14F3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Урай</w:t>
      </w:r>
      <w:r w:rsidRPr="004C14F3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ул. </w:t>
      </w:r>
      <w:r w:rsidR="00037CEA" w:rsidRPr="004C14F3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Чехова</w:t>
      </w:r>
      <w:r w:rsidRPr="004C14F3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дом </w:t>
      </w:r>
      <w:r w:rsidR="00037CEA" w:rsidRPr="004C14F3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 (2</w:t>
      </w:r>
      <w:r w:rsidR="00BA225E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-й</w:t>
      </w:r>
      <w:r w:rsidR="00037CEA" w:rsidRPr="004C14F3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этаж, 10 кабинет</w:t>
      </w:r>
      <w:r w:rsidRPr="004C14F3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EA299A" w:rsidRPr="004C14F3" w:rsidRDefault="00EA299A" w:rsidP="00EA299A">
      <w:pPr>
        <w:spacing w:after="0"/>
        <w:jc w:val="center"/>
        <w:rPr>
          <w:rFonts w:ascii="Verdana" w:hAnsi="Verdana" w:cs="Arial"/>
          <w:b/>
          <w:i/>
          <w:color w:val="333333"/>
          <w:spacing w:val="2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99A">
        <w:rPr>
          <w:b/>
          <w:i/>
          <w:sz w:val="20"/>
          <w:szCs w:val="20"/>
          <w:u w:val="single"/>
        </w:rPr>
        <w:t>Самостоятельная подготовка по методическим материалам с консультацией специалистов составляет 2 часа</w:t>
      </w:r>
    </w:p>
    <w:tbl>
      <w:tblPr>
        <w:tblpPr w:leftFromText="180" w:rightFromText="180" w:vertAnchor="text" w:horzAnchor="margin" w:tblpY="53"/>
        <w:tblW w:w="1097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284"/>
        <w:gridCol w:w="3870"/>
      </w:tblGrid>
      <w:tr w:rsidR="00EA299A" w:rsidRPr="00EA299A" w:rsidTr="00EA299A">
        <w:trPr>
          <w:trHeight w:val="628"/>
        </w:trPr>
        <w:tc>
          <w:tcPr>
            <w:tcW w:w="28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День недели</w:t>
            </w:r>
          </w:p>
        </w:tc>
        <w:tc>
          <w:tcPr>
            <w:tcW w:w="428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Тема лекции</w:t>
            </w:r>
          </w:p>
        </w:tc>
        <w:tc>
          <w:tcPr>
            <w:tcW w:w="387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Наименование отрасли</w:t>
            </w:r>
          </w:p>
        </w:tc>
      </w:tr>
      <w:tr w:rsidR="00EA299A" w:rsidRPr="00EA299A" w:rsidTr="00EA299A">
        <w:trPr>
          <w:trHeight w:val="1681"/>
        </w:trPr>
        <w:tc>
          <w:tcPr>
            <w:tcW w:w="28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 w:firstLine="487"/>
              <w:jc w:val="center"/>
              <w:rPr>
                <w:b/>
                <w:color w:val="333333"/>
                <w:sz w:val="20"/>
                <w:szCs w:val="20"/>
                <w:u w:val="single"/>
              </w:rPr>
            </w:pPr>
            <w:r w:rsidRPr="00EA299A">
              <w:rPr>
                <w:b/>
                <w:color w:val="333333"/>
                <w:sz w:val="20"/>
                <w:szCs w:val="20"/>
                <w:u w:val="single"/>
              </w:rPr>
              <w:t>понедельник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(лекция)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в 14:00</w:t>
            </w:r>
          </w:p>
        </w:tc>
        <w:tc>
          <w:tcPr>
            <w:tcW w:w="428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A299A" w:rsidRPr="00EA299A" w:rsidRDefault="00EA299A" w:rsidP="00EA299A">
            <w:pPr>
              <w:ind w:left="-70"/>
              <w:jc w:val="center"/>
              <w:rPr>
                <w:sz w:val="20"/>
                <w:szCs w:val="20"/>
              </w:rPr>
            </w:pPr>
          </w:p>
          <w:p w:rsidR="00EA299A" w:rsidRPr="00EA299A" w:rsidRDefault="00EA299A" w:rsidP="00EA299A">
            <w:pPr>
              <w:ind w:left="-70"/>
              <w:jc w:val="center"/>
              <w:rPr>
                <w:sz w:val="20"/>
                <w:szCs w:val="20"/>
              </w:rPr>
            </w:pPr>
            <w:r w:rsidRPr="00EA299A">
              <w:rPr>
                <w:sz w:val="20"/>
                <w:szCs w:val="20"/>
              </w:rPr>
              <w:t>Санитарно-гигиенические требования к организации работы общеобразовательных учреждений, детских дошкольных организаций</w:t>
            </w:r>
          </w:p>
        </w:tc>
        <w:tc>
          <w:tcPr>
            <w:tcW w:w="387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A299A">
              <w:rPr>
                <w:b/>
                <w:sz w:val="20"/>
                <w:szCs w:val="20"/>
              </w:rPr>
              <w:t>Работники общеобразовательных учреждений, детских дошкольных организаций</w:t>
            </w:r>
          </w:p>
        </w:tc>
      </w:tr>
      <w:tr w:rsidR="00EA299A" w:rsidRPr="00EA299A" w:rsidTr="00EA299A">
        <w:trPr>
          <w:trHeight w:val="650"/>
        </w:trPr>
        <w:tc>
          <w:tcPr>
            <w:tcW w:w="2822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  <w:u w:val="single"/>
              </w:rPr>
            </w:pPr>
            <w:r w:rsidRPr="00EA299A">
              <w:rPr>
                <w:b/>
                <w:color w:val="333333"/>
                <w:sz w:val="20"/>
                <w:szCs w:val="20"/>
                <w:u w:val="single"/>
              </w:rPr>
              <w:t>вторник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(лекция)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в 14:00</w:t>
            </w:r>
          </w:p>
        </w:tc>
        <w:tc>
          <w:tcPr>
            <w:tcW w:w="4284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A299A" w:rsidRPr="00EA299A" w:rsidRDefault="00EA299A" w:rsidP="00EA299A">
            <w:pPr>
              <w:ind w:left="-70"/>
              <w:jc w:val="center"/>
              <w:rPr>
                <w:sz w:val="20"/>
                <w:szCs w:val="20"/>
              </w:rPr>
            </w:pPr>
            <w:r w:rsidRPr="00EA299A">
              <w:rPr>
                <w:sz w:val="20"/>
                <w:szCs w:val="20"/>
              </w:rPr>
              <w:t>Санитарно-гигиенические требования к организации питания обучающихся в  общеобразовательных учреждениях, детских дошкольных организаций</w:t>
            </w:r>
          </w:p>
        </w:tc>
        <w:tc>
          <w:tcPr>
            <w:tcW w:w="3870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jc w:val="center"/>
              <w:rPr>
                <w:b/>
                <w:sz w:val="20"/>
                <w:szCs w:val="20"/>
              </w:rPr>
            </w:pPr>
            <w:r w:rsidRPr="00EA299A">
              <w:rPr>
                <w:b/>
                <w:sz w:val="20"/>
                <w:szCs w:val="20"/>
              </w:rPr>
              <w:t>Работники пищеблока общеобразовательных учреждений, детских дошкольных организаций</w:t>
            </w:r>
          </w:p>
        </w:tc>
      </w:tr>
      <w:tr w:rsidR="00EA299A" w:rsidRPr="00EA299A" w:rsidTr="00EA299A">
        <w:trPr>
          <w:trHeight w:val="704"/>
        </w:trPr>
        <w:tc>
          <w:tcPr>
            <w:tcW w:w="2822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4284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70"/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rPr>
                <w:b/>
                <w:sz w:val="20"/>
                <w:szCs w:val="20"/>
              </w:rPr>
            </w:pPr>
          </w:p>
        </w:tc>
      </w:tr>
      <w:tr w:rsidR="00EA299A" w:rsidRPr="00EA299A" w:rsidTr="00EA299A">
        <w:tc>
          <w:tcPr>
            <w:tcW w:w="28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  <w:u w:val="single"/>
              </w:rPr>
            </w:pPr>
            <w:r w:rsidRPr="00EA299A">
              <w:rPr>
                <w:b/>
                <w:color w:val="333333"/>
                <w:sz w:val="20"/>
                <w:szCs w:val="20"/>
                <w:u w:val="single"/>
              </w:rPr>
              <w:t>среда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(лекция)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в 14:00</w:t>
            </w:r>
          </w:p>
        </w:tc>
        <w:tc>
          <w:tcPr>
            <w:tcW w:w="428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70"/>
              <w:jc w:val="center"/>
              <w:rPr>
                <w:sz w:val="20"/>
                <w:szCs w:val="20"/>
              </w:rPr>
            </w:pPr>
            <w:r w:rsidRPr="00EA299A">
              <w:rPr>
                <w:sz w:val="20"/>
                <w:szCs w:val="20"/>
              </w:rPr>
              <w:t>Санитарно-гигиенические требования к организации работы работников общественного питания, пищевой промышленности, работников продовольственной торговли</w:t>
            </w:r>
          </w:p>
        </w:tc>
        <w:tc>
          <w:tcPr>
            <w:tcW w:w="387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jc w:val="center"/>
              <w:rPr>
                <w:b/>
                <w:sz w:val="20"/>
                <w:szCs w:val="20"/>
              </w:rPr>
            </w:pPr>
            <w:r w:rsidRPr="00EA299A">
              <w:rPr>
                <w:b/>
                <w:sz w:val="20"/>
                <w:szCs w:val="20"/>
              </w:rPr>
              <w:t>Работники продовольственной торговли, пищевой промышленности, общественного питания</w:t>
            </w:r>
          </w:p>
        </w:tc>
      </w:tr>
      <w:tr w:rsidR="00EA299A" w:rsidRPr="00EA299A" w:rsidTr="00EA299A">
        <w:trPr>
          <w:trHeight w:val="2579"/>
        </w:trPr>
        <w:tc>
          <w:tcPr>
            <w:tcW w:w="28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  <w:u w:val="single"/>
              </w:rPr>
            </w:pPr>
            <w:r w:rsidRPr="00EA299A">
              <w:rPr>
                <w:b/>
                <w:color w:val="333333"/>
                <w:sz w:val="20"/>
                <w:szCs w:val="20"/>
                <w:u w:val="single"/>
              </w:rPr>
              <w:t>четверг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(лекция)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  <w:u w:val="single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в 14:00</w:t>
            </w:r>
          </w:p>
        </w:tc>
        <w:tc>
          <w:tcPr>
            <w:tcW w:w="428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A299A" w:rsidRPr="00EA299A" w:rsidRDefault="00EA299A" w:rsidP="00EA299A">
            <w:pPr>
              <w:ind w:left="-70"/>
              <w:jc w:val="center"/>
              <w:rPr>
                <w:sz w:val="20"/>
                <w:szCs w:val="20"/>
              </w:rPr>
            </w:pPr>
            <w:r w:rsidRPr="00EA299A">
              <w:rPr>
                <w:sz w:val="20"/>
                <w:szCs w:val="20"/>
              </w:rPr>
              <w:t>Санитарно-гигиенические требования к организации работников коммунального обслуживания.</w:t>
            </w:r>
          </w:p>
          <w:p w:rsidR="00EA299A" w:rsidRPr="00EA299A" w:rsidRDefault="00EA299A" w:rsidP="00EA299A">
            <w:pPr>
              <w:ind w:left="-70"/>
              <w:jc w:val="center"/>
              <w:rPr>
                <w:sz w:val="20"/>
                <w:szCs w:val="20"/>
              </w:rPr>
            </w:pPr>
            <w:r w:rsidRPr="00EA299A">
              <w:rPr>
                <w:sz w:val="20"/>
                <w:szCs w:val="20"/>
              </w:rPr>
              <w:t>Санитарно-гигиенические требования к организации работы медицинских работников</w:t>
            </w:r>
          </w:p>
        </w:tc>
        <w:tc>
          <w:tcPr>
            <w:tcW w:w="387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A299A" w:rsidRPr="00EA299A" w:rsidRDefault="00EA299A" w:rsidP="00EA299A">
            <w:pPr>
              <w:jc w:val="center"/>
              <w:rPr>
                <w:b/>
                <w:sz w:val="20"/>
                <w:szCs w:val="20"/>
              </w:rPr>
            </w:pPr>
            <w:r w:rsidRPr="00EA299A">
              <w:rPr>
                <w:b/>
                <w:sz w:val="20"/>
                <w:szCs w:val="20"/>
              </w:rPr>
              <w:t>Работники коммунального обслуживания и сферы коммунально-бытовых услуг.</w:t>
            </w:r>
          </w:p>
          <w:p w:rsidR="00EA299A" w:rsidRPr="00EA299A" w:rsidRDefault="00EA299A" w:rsidP="00EA299A">
            <w:pPr>
              <w:jc w:val="center"/>
              <w:rPr>
                <w:b/>
                <w:sz w:val="20"/>
                <w:szCs w:val="20"/>
              </w:rPr>
            </w:pPr>
            <w:r w:rsidRPr="00EA299A">
              <w:rPr>
                <w:b/>
                <w:sz w:val="20"/>
                <w:szCs w:val="20"/>
              </w:rPr>
              <w:t>Медицинские работники</w:t>
            </w:r>
          </w:p>
          <w:p w:rsidR="00EA299A" w:rsidRPr="00EA299A" w:rsidRDefault="00EA299A" w:rsidP="00EA29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99A" w:rsidRPr="00EA299A" w:rsidTr="00EA299A">
        <w:trPr>
          <w:trHeight w:val="1097"/>
        </w:trPr>
        <w:tc>
          <w:tcPr>
            <w:tcW w:w="28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  <w:u w:val="single"/>
              </w:rPr>
            </w:pPr>
            <w:r w:rsidRPr="00EA299A">
              <w:rPr>
                <w:b/>
                <w:color w:val="333333"/>
                <w:sz w:val="20"/>
                <w:szCs w:val="20"/>
                <w:u w:val="single"/>
              </w:rPr>
              <w:t>пятница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(аттестация)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в 10:00</w:t>
            </w:r>
          </w:p>
        </w:tc>
        <w:tc>
          <w:tcPr>
            <w:tcW w:w="8154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jc w:val="center"/>
              <w:rPr>
                <w:b/>
                <w:sz w:val="20"/>
                <w:szCs w:val="20"/>
              </w:rPr>
            </w:pPr>
            <w:r w:rsidRPr="00EA299A">
              <w:rPr>
                <w:b/>
                <w:sz w:val="20"/>
                <w:szCs w:val="20"/>
              </w:rPr>
              <w:t>Аттестация</w:t>
            </w:r>
          </w:p>
        </w:tc>
      </w:tr>
    </w:tbl>
    <w:p w:rsidR="00EA299A" w:rsidRPr="00EA299A" w:rsidRDefault="00EA299A" w:rsidP="00EA299A">
      <w:pPr>
        <w:jc w:val="center"/>
        <w:rPr>
          <w:color w:val="333333"/>
          <w:sz w:val="20"/>
          <w:szCs w:val="20"/>
        </w:rPr>
      </w:pPr>
    </w:p>
    <w:p w:rsidR="00EA299A" w:rsidRPr="00EA299A" w:rsidRDefault="00EA299A" w:rsidP="00B60961">
      <w:pPr>
        <w:rPr>
          <w:b/>
          <w:i/>
          <w:iCs/>
          <w:sz w:val="20"/>
          <w:szCs w:val="20"/>
        </w:rPr>
      </w:pPr>
      <w:bookmarkStart w:id="0" w:name="_GoBack"/>
      <w:bookmarkEnd w:id="0"/>
      <w:r w:rsidRPr="00EA299A">
        <w:rPr>
          <w:b/>
          <w:i/>
          <w:iCs/>
          <w:sz w:val="20"/>
          <w:szCs w:val="20"/>
        </w:rPr>
        <w:t xml:space="preserve">Оформление личной медицинской книжки должностных лиц и работников организаций по результатам профессиональной гигиенической подготовки по </w:t>
      </w:r>
      <w:r w:rsidRPr="00EA299A">
        <w:rPr>
          <w:b/>
          <w:i/>
          <w:iCs/>
          <w:sz w:val="20"/>
          <w:szCs w:val="20"/>
          <w:u w:val="single"/>
        </w:rPr>
        <w:t>заочной форме</w:t>
      </w:r>
      <w:r w:rsidRPr="00EA299A">
        <w:rPr>
          <w:b/>
          <w:i/>
          <w:iCs/>
          <w:sz w:val="20"/>
          <w:szCs w:val="20"/>
        </w:rPr>
        <w:t xml:space="preserve"> обучения проводится: </w:t>
      </w:r>
    </w:p>
    <w:p w:rsidR="00EA299A" w:rsidRPr="00EA299A" w:rsidRDefault="00EA299A" w:rsidP="00EA299A">
      <w:pPr>
        <w:jc w:val="center"/>
        <w:rPr>
          <w:b/>
          <w:i/>
          <w:iCs/>
          <w:sz w:val="20"/>
          <w:szCs w:val="20"/>
        </w:rPr>
      </w:pPr>
      <w:r w:rsidRPr="00EA299A">
        <w:rPr>
          <w:b/>
          <w:i/>
          <w:iCs/>
          <w:sz w:val="20"/>
          <w:szCs w:val="20"/>
        </w:rPr>
        <w:t xml:space="preserve">ежедневно с понедельника по четверг с 14.00-17.00 </w:t>
      </w:r>
    </w:p>
    <w:p w:rsidR="00D16940" w:rsidRPr="00EA299A" w:rsidRDefault="00EA299A" w:rsidP="001A66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99A">
        <w:rPr>
          <w:b/>
          <w:i/>
          <w:iCs/>
          <w:sz w:val="20"/>
          <w:szCs w:val="20"/>
        </w:rPr>
        <w:t>при предъявлении протокола аттестации и документа, удостоверяющего личность.</w:t>
      </w:r>
    </w:p>
    <w:sectPr w:rsidR="00D16940" w:rsidRPr="00EA299A" w:rsidSect="00EF03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74"/>
    <w:rsid w:val="00037CEA"/>
    <w:rsid w:val="0006641A"/>
    <w:rsid w:val="001116DC"/>
    <w:rsid w:val="001A0E79"/>
    <w:rsid w:val="001A667F"/>
    <w:rsid w:val="00214CB9"/>
    <w:rsid w:val="002A6337"/>
    <w:rsid w:val="00435790"/>
    <w:rsid w:val="004C14F3"/>
    <w:rsid w:val="005E5315"/>
    <w:rsid w:val="00600D7C"/>
    <w:rsid w:val="006A1D98"/>
    <w:rsid w:val="006D17AE"/>
    <w:rsid w:val="006D36B3"/>
    <w:rsid w:val="00716D3A"/>
    <w:rsid w:val="009277BB"/>
    <w:rsid w:val="00937E0B"/>
    <w:rsid w:val="00A6233A"/>
    <w:rsid w:val="00B60961"/>
    <w:rsid w:val="00B637FF"/>
    <w:rsid w:val="00BA225E"/>
    <w:rsid w:val="00D16940"/>
    <w:rsid w:val="00EA299A"/>
    <w:rsid w:val="00EF03DA"/>
    <w:rsid w:val="00EF19F0"/>
    <w:rsid w:val="00F4685A"/>
    <w:rsid w:val="00FB7774"/>
    <w:rsid w:val="00FD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915D0-D064-4BC4-BF8B-3899149A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2019-04-09T10:55:00Z</cp:lastPrinted>
  <dcterms:created xsi:type="dcterms:W3CDTF">2019-06-25T06:37:00Z</dcterms:created>
  <dcterms:modified xsi:type="dcterms:W3CDTF">2019-06-25T06:51:00Z</dcterms:modified>
</cp:coreProperties>
</file>